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5414ED" w:rsidP="00447052">
      <w:pPr>
        <w:spacing w:after="0"/>
        <w:jc w:val="center"/>
        <w:rPr>
          <w:b/>
        </w:rPr>
      </w:pPr>
      <w:r>
        <w:rPr>
          <w:b/>
        </w:rPr>
        <w:t>Oferta nr SP84/4</w:t>
      </w:r>
      <w:r w:rsidR="004C1991">
        <w:rPr>
          <w:b/>
        </w:rPr>
        <w:t>7</w:t>
      </w:r>
      <w:r>
        <w:rPr>
          <w:b/>
        </w:rPr>
        <w:t>/110/201</w:t>
      </w:r>
      <w:r w:rsidR="004C1991">
        <w:rPr>
          <w:b/>
        </w:rPr>
        <w:t>7</w:t>
      </w:r>
      <w:r>
        <w:rPr>
          <w:b/>
        </w:rPr>
        <w:t xml:space="preserve"> – Wychowawca świetlicy</w:t>
      </w:r>
      <w:r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9"/>
        <w:gridCol w:w="4937"/>
      </w:tblGrid>
      <w:tr w:rsidR="006174E0" w:rsidRPr="009F26AE" w:rsidTr="006174E0"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4016AA" w:rsidP="0006032A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>WYCHOWAWCA ŚWIETLICY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6174E0">
        <w:tc>
          <w:tcPr>
            <w:tcW w:w="2639" w:type="pct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5414ED" w:rsidRDefault="005414ED" w:rsidP="005414ED">
            <w:pPr>
              <w:jc w:val="center"/>
              <w:rPr>
                <w:b/>
                <w:sz w:val="20"/>
                <w:szCs w:val="20"/>
              </w:rPr>
            </w:pPr>
          </w:p>
          <w:p w:rsidR="004C1991" w:rsidRDefault="00BC5C6B" w:rsidP="005414ED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 xml:space="preserve">Umowa na </w:t>
            </w:r>
            <w:r w:rsidR="004C1991">
              <w:rPr>
                <w:b/>
                <w:sz w:val="20"/>
                <w:szCs w:val="20"/>
              </w:rPr>
              <w:t>zastępstwo do 22.06.2018 r.</w:t>
            </w:r>
          </w:p>
          <w:p w:rsidR="0006032A" w:rsidRDefault="00BC5C6B" w:rsidP="005414ED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>w pełnym wymiarze czasu pracy (</w:t>
            </w:r>
            <w:r w:rsidR="00710F7C" w:rsidRPr="0006032A">
              <w:rPr>
                <w:b/>
                <w:sz w:val="20"/>
                <w:szCs w:val="20"/>
              </w:rPr>
              <w:t xml:space="preserve">pensum: </w:t>
            </w:r>
            <w:r w:rsidR="00E12392" w:rsidRPr="0006032A">
              <w:rPr>
                <w:b/>
                <w:sz w:val="20"/>
                <w:szCs w:val="20"/>
              </w:rPr>
              <w:t xml:space="preserve">26 </w:t>
            </w:r>
            <w:r w:rsidR="00ED4824">
              <w:rPr>
                <w:b/>
                <w:sz w:val="20"/>
                <w:szCs w:val="20"/>
              </w:rPr>
              <w:t>godzin</w:t>
            </w:r>
            <w:r w:rsidRPr="0006032A">
              <w:rPr>
                <w:b/>
                <w:sz w:val="20"/>
                <w:szCs w:val="20"/>
              </w:rPr>
              <w:t>)</w:t>
            </w:r>
          </w:p>
          <w:p w:rsidR="005414ED" w:rsidRPr="0006032A" w:rsidRDefault="005414ED" w:rsidP="005414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E0" w:rsidRPr="00EC013A" w:rsidTr="00032B88">
        <w:trPr>
          <w:trHeight w:val="9524"/>
        </w:trPr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prowadzenie zajęć opiekuńczo – wychowawczych               z dziećmi z oddziałów przedszkolnych i klas I – VI według  </w:t>
            </w:r>
            <w:r>
              <w:rPr>
                <w:sz w:val="20"/>
                <w:szCs w:val="20"/>
              </w:rPr>
              <w:t>rocznego planu pracy świetlicy;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organizowanie pracy opiekuńczo-wyc</w:t>
            </w:r>
            <w:r>
              <w:rPr>
                <w:sz w:val="20"/>
                <w:szCs w:val="20"/>
              </w:rPr>
              <w:t>howawczej              w grupie świetlicowej;</w:t>
            </w:r>
          </w:p>
          <w:p w:rsidR="00EC013A" w:rsidRPr="00EC013A" w:rsidRDefault="0006032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miesięczne </w:t>
            </w:r>
            <w:r w:rsidR="00EC013A" w:rsidRPr="00EC013A">
              <w:rPr>
                <w:sz w:val="20"/>
                <w:szCs w:val="20"/>
              </w:rPr>
              <w:t xml:space="preserve">planowanie </w:t>
            </w:r>
            <w:r w:rsidR="00EC013A">
              <w:rPr>
                <w:sz w:val="20"/>
                <w:szCs w:val="20"/>
              </w:rPr>
              <w:t>pracy opiekuńczo- wychowawczej;</w:t>
            </w:r>
          </w:p>
          <w:p w:rsidR="009A5145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terminowe </w:t>
            </w:r>
            <w:r w:rsidR="0020531F" w:rsidRPr="00EC013A">
              <w:rPr>
                <w:sz w:val="20"/>
                <w:szCs w:val="20"/>
              </w:rPr>
              <w:t xml:space="preserve">prowadzenie dokumentacji szkolnej zgodnej z </w:t>
            </w:r>
            <w:r w:rsidR="00071982" w:rsidRPr="00EC013A">
              <w:rPr>
                <w:sz w:val="20"/>
                <w:szCs w:val="20"/>
              </w:rPr>
              <w:t>obowiązującymi przepisami prawa oświatowego;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aktywny udział w zebraniach Rady Pedagogicznej;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EC013A" w:rsidRDefault="009D0D4E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EC013A" w:rsidRDefault="00EC013A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opieka nad salą, jej wypo</w:t>
            </w:r>
            <w:r w:rsidR="00EC013A">
              <w:rPr>
                <w:bCs/>
                <w:sz w:val="20"/>
                <w:szCs w:val="20"/>
              </w:rPr>
              <w:t>sażeniem i powierzonym sprzętem;</w:t>
            </w:r>
          </w:p>
          <w:p w:rsidR="009D0D4E" w:rsidRPr="00EC013A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9654E0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>przestrzeganie regulaminów, przepisów, zasad bhp i ppoż. obowiązujących na terenie placówki,</w:t>
            </w:r>
          </w:p>
          <w:p w:rsidR="00FB7DD7" w:rsidRPr="00EC013A" w:rsidRDefault="00FB7DD7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czuwanie nad prawidłowym rozwojem życia kulturalnego w szkole, w szczególności: współdziałanie z wychowawcami  klas, specjalistami pracującymi w szkole, organizowanie uroczystości świetlicowych,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  <w:p w:rsidR="009D0D4E" w:rsidRPr="00EC013A" w:rsidRDefault="009D0D4E" w:rsidP="00032B88">
            <w:pPr>
              <w:ind w:left="458"/>
              <w:rPr>
                <w:sz w:val="20"/>
                <w:szCs w:val="20"/>
              </w:rPr>
            </w:pPr>
          </w:p>
        </w:tc>
      </w:tr>
    </w:tbl>
    <w:p w:rsidR="005414ED" w:rsidRDefault="005414ED"/>
    <w:p w:rsidR="005414ED" w:rsidRDefault="005414ED"/>
    <w:p w:rsidR="005414ED" w:rsidRDefault="005414ED"/>
    <w:p w:rsidR="005414ED" w:rsidRDefault="005414ED"/>
    <w:p w:rsidR="005414ED" w:rsidRDefault="005414E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06032A" w:rsidRPr="009F26AE" w:rsidTr="00032B88">
        <w:trPr>
          <w:trHeight w:val="964"/>
        </w:trPr>
        <w:tc>
          <w:tcPr>
            <w:tcW w:w="816" w:type="pct"/>
            <w:vMerge w:val="restart"/>
            <w:vAlign w:val="center"/>
          </w:tcPr>
          <w:p w:rsidR="0006032A" w:rsidRPr="009F26AE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06032A" w:rsidRPr="009F26AE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7E2CB6" w:rsidRDefault="0006032A" w:rsidP="00032B88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podyplomowe w zakresie pedagogiki opiekuńczo – wychowawczej </w:t>
            </w:r>
          </w:p>
          <w:p w:rsidR="00E23230" w:rsidRPr="006174E0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studia uprawniające do pracy w szkole.</w:t>
            </w:r>
          </w:p>
        </w:tc>
      </w:tr>
      <w:tr w:rsidR="0006032A" w:rsidRPr="009F26AE" w:rsidTr="00797F60">
        <w:trPr>
          <w:trHeight w:val="680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032B88">
        <w:trPr>
          <w:trHeight w:val="397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032B88">
        <w:trPr>
          <w:trHeight w:val="1531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032B88">
        <w:trPr>
          <w:trHeight w:val="3515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032B88">
        <w:trPr>
          <w:trHeight w:val="3288"/>
        </w:trPr>
        <w:tc>
          <w:tcPr>
            <w:tcW w:w="2639" w:type="pct"/>
            <w:gridSpan w:val="3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BE7F38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 xml:space="preserve">Dz.U. 2015, poz. 2135 </w:t>
            </w:r>
            <w:r w:rsidR="004F0E47">
              <w:rPr>
                <w:sz w:val="16"/>
                <w:szCs w:val="16"/>
              </w:rPr>
              <w:br/>
              <w:t>ze zm.</w:t>
            </w:r>
            <w:r w:rsidRPr="00BE7F38">
              <w:rPr>
                <w:sz w:val="16"/>
                <w:szCs w:val="16"/>
              </w:rPr>
              <w:t>) oraz ustawą z dnia 21</w:t>
            </w:r>
            <w:r w:rsidR="004F0E47"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listopada 2008 r. o pracownikach samorządowych</w:t>
            </w:r>
            <w:r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(Dz. U.</w:t>
            </w:r>
            <w:r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t>2016, poz. 902</w:t>
            </w:r>
            <w:r>
              <w:rPr>
                <w:sz w:val="16"/>
                <w:szCs w:val="16"/>
              </w:rPr>
              <w:t>)”.</w:t>
            </w:r>
          </w:p>
          <w:p w:rsidR="0006032A" w:rsidRPr="009F26AE" w:rsidRDefault="0006032A" w:rsidP="00E00E3D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2361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lastRenderedPageBreak/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bookmarkStart w:id="0" w:name="_GoBack"/>
      <w:bookmarkEnd w:id="0"/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164B57"/>
    <w:rsid w:val="0017691F"/>
    <w:rsid w:val="00192F0B"/>
    <w:rsid w:val="001F5D21"/>
    <w:rsid w:val="0020531F"/>
    <w:rsid w:val="002122D3"/>
    <w:rsid w:val="002608E7"/>
    <w:rsid w:val="00284318"/>
    <w:rsid w:val="003A0286"/>
    <w:rsid w:val="004016AA"/>
    <w:rsid w:val="0044131D"/>
    <w:rsid w:val="00447052"/>
    <w:rsid w:val="00467B53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6174E0"/>
    <w:rsid w:val="0063396A"/>
    <w:rsid w:val="006A6673"/>
    <w:rsid w:val="006B5957"/>
    <w:rsid w:val="006C5672"/>
    <w:rsid w:val="006D17A2"/>
    <w:rsid w:val="006D2247"/>
    <w:rsid w:val="00710F7C"/>
    <w:rsid w:val="007459BA"/>
    <w:rsid w:val="00797F60"/>
    <w:rsid w:val="007E2CB6"/>
    <w:rsid w:val="00867B85"/>
    <w:rsid w:val="00871951"/>
    <w:rsid w:val="00873D00"/>
    <w:rsid w:val="0088445E"/>
    <w:rsid w:val="008C154E"/>
    <w:rsid w:val="008D6D81"/>
    <w:rsid w:val="00910A6B"/>
    <w:rsid w:val="0091673A"/>
    <w:rsid w:val="009654E0"/>
    <w:rsid w:val="00970A72"/>
    <w:rsid w:val="009A5145"/>
    <w:rsid w:val="009D0D4E"/>
    <w:rsid w:val="009F07DE"/>
    <w:rsid w:val="009F26AE"/>
    <w:rsid w:val="00AC7A21"/>
    <w:rsid w:val="00BC5C6B"/>
    <w:rsid w:val="00BE7F38"/>
    <w:rsid w:val="00BF05AD"/>
    <w:rsid w:val="00C439C0"/>
    <w:rsid w:val="00C653B6"/>
    <w:rsid w:val="00C66741"/>
    <w:rsid w:val="00D877E5"/>
    <w:rsid w:val="00DB32B1"/>
    <w:rsid w:val="00E00E3D"/>
    <w:rsid w:val="00E12392"/>
    <w:rsid w:val="00E23230"/>
    <w:rsid w:val="00EC013A"/>
    <w:rsid w:val="00ED4824"/>
    <w:rsid w:val="00EE0AB3"/>
    <w:rsid w:val="00F350B4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5</cp:revision>
  <cp:lastPrinted>2016-07-13T07:20:00Z</cp:lastPrinted>
  <dcterms:created xsi:type="dcterms:W3CDTF">2017-11-21T11:54:00Z</dcterms:created>
  <dcterms:modified xsi:type="dcterms:W3CDTF">2017-11-21T11:57:00Z</dcterms:modified>
</cp:coreProperties>
</file>