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990D7F">
        <w:rPr>
          <w:b/>
          <w:bCs/>
          <w:sz w:val="23"/>
          <w:szCs w:val="23"/>
        </w:rPr>
        <w:t>Oferta nr</w:t>
      </w:r>
      <w:r w:rsidR="007278C3">
        <w:rPr>
          <w:b/>
          <w:bCs/>
          <w:sz w:val="23"/>
          <w:szCs w:val="23"/>
        </w:rPr>
        <w:t xml:space="preserve"> SP84/110/3/2019 - </w:t>
      </w:r>
      <w:r w:rsidR="004C0845">
        <w:rPr>
          <w:b/>
          <w:bCs/>
          <w:sz w:val="23"/>
          <w:szCs w:val="23"/>
        </w:rPr>
        <w:t>Kierownik gospodarczy</w:t>
      </w:r>
      <w:r w:rsidR="00D83E08">
        <w:rPr>
          <w:b/>
          <w:bCs/>
          <w:sz w:val="23"/>
          <w:szCs w:val="23"/>
        </w:rPr>
        <w:t>- (wakat)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567"/>
        <w:gridCol w:w="1211"/>
        <w:gridCol w:w="1993"/>
        <w:gridCol w:w="3942"/>
      </w:tblGrid>
      <w:tr w:rsidR="006174E0" w:rsidRPr="009F26AE" w:rsidTr="00D83E08">
        <w:tc>
          <w:tcPr>
            <w:tcW w:w="158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3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ED2675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gospodarczy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D83E08">
        <w:tc>
          <w:tcPr>
            <w:tcW w:w="1583" w:type="pct"/>
            <w:gridSpan w:val="2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417" w:type="pct"/>
            <w:gridSpan w:val="3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D83E08">
        <w:tc>
          <w:tcPr>
            <w:tcW w:w="158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3"/>
          </w:tcPr>
          <w:p w:rsidR="004C0845" w:rsidRPr="004D26EC" w:rsidRDefault="004C0845" w:rsidP="006C4125">
            <w:pPr>
              <w:numPr>
                <w:ilvl w:val="0"/>
                <w:numId w:val="39"/>
              </w:numPr>
              <w:ind w:left="1068"/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Nadzór merytoryczny nad pracownikami obsługi:</w:t>
            </w:r>
          </w:p>
          <w:p w:rsidR="004C0845" w:rsidRPr="004D26EC" w:rsidRDefault="004C0845" w:rsidP="006C4125">
            <w:pPr>
              <w:numPr>
                <w:ilvl w:val="0"/>
                <w:numId w:val="34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wnioskowanie o zatrudnienie bądź zwolnienie pracownika obsługi,</w:t>
            </w:r>
          </w:p>
          <w:p w:rsidR="004C0845" w:rsidRPr="004D26EC" w:rsidRDefault="004C0845" w:rsidP="006C4125">
            <w:pPr>
              <w:numPr>
                <w:ilvl w:val="0"/>
                <w:numId w:val="34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wnioskowanie o nagrody lub kary dla tych pracowników,</w:t>
            </w:r>
          </w:p>
          <w:p w:rsidR="004C0845" w:rsidRPr="004D26EC" w:rsidRDefault="004C0845" w:rsidP="006C4125">
            <w:pPr>
              <w:numPr>
                <w:ilvl w:val="0"/>
                <w:numId w:val="34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określenie zakresów obowiązków tych pracowników,</w:t>
            </w:r>
          </w:p>
          <w:p w:rsidR="004C0845" w:rsidRPr="004D26EC" w:rsidRDefault="004C0845" w:rsidP="006C4125">
            <w:pPr>
              <w:numPr>
                <w:ilvl w:val="0"/>
                <w:numId w:val="39"/>
              </w:numPr>
              <w:ind w:left="1068"/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Opracowanie harmonogramów pracy oraz rozliczenie czasu pracy pracowników administracji i obsługi,</w:t>
            </w:r>
          </w:p>
          <w:p w:rsidR="004C0845" w:rsidRPr="004D26EC" w:rsidRDefault="004C0845" w:rsidP="006C4125">
            <w:pPr>
              <w:numPr>
                <w:ilvl w:val="0"/>
                <w:numId w:val="39"/>
              </w:numPr>
              <w:ind w:left="1068"/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Wyliczanie podwyżek dla pracowników administracji obsługi,</w:t>
            </w:r>
          </w:p>
          <w:p w:rsidR="004C0845" w:rsidRPr="004D26EC" w:rsidRDefault="004C0845" w:rsidP="006C4125">
            <w:pPr>
              <w:numPr>
                <w:ilvl w:val="0"/>
                <w:numId w:val="39"/>
              </w:numPr>
              <w:ind w:left="1068"/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Wyliczanie pracownikom administracji i obsługi dodatku stażowego i przygotowanie wniosków o nagrodę jubileuszową.</w:t>
            </w:r>
          </w:p>
          <w:p w:rsidR="004C0845" w:rsidRPr="004D26EC" w:rsidRDefault="004C0845" w:rsidP="006C4125">
            <w:pPr>
              <w:numPr>
                <w:ilvl w:val="0"/>
                <w:numId w:val="39"/>
              </w:numPr>
              <w:ind w:left="1068"/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Prowadzenie dokumentacji kadrowej dla pracowników administracji i obsługi:</w:t>
            </w:r>
          </w:p>
          <w:p w:rsidR="004C0845" w:rsidRPr="004D26EC" w:rsidRDefault="004C0845" w:rsidP="006C4125">
            <w:pPr>
              <w:numPr>
                <w:ilvl w:val="0"/>
                <w:numId w:val="35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opracowanie umów o pracę oraz aneksów do tych umów,</w:t>
            </w:r>
          </w:p>
          <w:p w:rsidR="004C0845" w:rsidRPr="004D26EC" w:rsidRDefault="004C0845" w:rsidP="006C4125">
            <w:pPr>
              <w:numPr>
                <w:ilvl w:val="0"/>
                <w:numId w:val="35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="Times New Roman"/>
                <w:sz w:val="20"/>
                <w:szCs w:val="20"/>
                <w:lang w:eastAsia="pl-PL"/>
              </w:rPr>
              <w:t xml:space="preserve">prowadzenie ewidencji urlopów pracowników administracji i obsługi, przygotowywanie projektu planu urlopów </w:t>
            </w: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oraz nadzór nad realizacją tych planów,</w:t>
            </w:r>
          </w:p>
          <w:p w:rsidR="004C0845" w:rsidRPr="004D26EC" w:rsidRDefault="004C0845" w:rsidP="006C4125">
            <w:pPr>
              <w:numPr>
                <w:ilvl w:val="0"/>
                <w:numId w:val="35"/>
              </w:numPr>
              <w:shd w:val="clear" w:color="auto" w:fill="FFFFFF"/>
              <w:rPr>
                <w:rFonts w:eastAsia="Times New Roman"/>
                <w:sz w:val="20"/>
                <w:szCs w:val="20"/>
                <w:lang w:eastAsia="pl-PL"/>
              </w:rPr>
            </w:pPr>
            <w:r w:rsidRPr="004D26EC">
              <w:rPr>
                <w:rFonts w:eastAsia="Times New Roman"/>
                <w:sz w:val="20"/>
                <w:szCs w:val="20"/>
                <w:lang w:eastAsia="pl-PL"/>
              </w:rPr>
              <w:t xml:space="preserve">prowadzenie kart ewidencji czasu pracy pracowników administracji i obsługi, </w:t>
            </w:r>
          </w:p>
          <w:p w:rsidR="004C0845" w:rsidRPr="004D26EC" w:rsidRDefault="004C0845" w:rsidP="006C4125">
            <w:pPr>
              <w:numPr>
                <w:ilvl w:val="0"/>
                <w:numId w:val="35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nadzór nad realizacją wynagrodzeń dla pracowników administracji i obsługi,</w:t>
            </w:r>
          </w:p>
          <w:p w:rsidR="004C0845" w:rsidRPr="004D26EC" w:rsidRDefault="004C0845" w:rsidP="006C4125">
            <w:pPr>
              <w:numPr>
                <w:ilvl w:val="0"/>
                <w:numId w:val="35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przygotowanie list obecności i egzekwowanie wpisów na nich;</w:t>
            </w:r>
          </w:p>
          <w:p w:rsidR="004C0845" w:rsidRPr="004D26EC" w:rsidRDefault="004C0845" w:rsidP="006C4125">
            <w:pPr>
              <w:numPr>
                <w:ilvl w:val="0"/>
                <w:numId w:val="39"/>
              </w:numPr>
              <w:ind w:left="1068"/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Nadzór nad techniczną stroną funkcjonowania szkoły w dwóch lok</w:t>
            </w:r>
            <w:r w:rsidR="006C4125">
              <w:rPr>
                <w:rFonts w:eastAsiaTheme="minorEastAsia"/>
                <w:sz w:val="20"/>
                <w:szCs w:val="20"/>
                <w:lang w:eastAsia="pl-PL"/>
              </w:rPr>
              <w:t>alizacjach</w:t>
            </w: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 xml:space="preserve"> i dwóch filii:</w:t>
            </w:r>
          </w:p>
          <w:p w:rsidR="004C0845" w:rsidRPr="004D26EC" w:rsidRDefault="004C0845" w:rsidP="006C4125">
            <w:pPr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dbanie o sprawność sprzętu szkolnego,</w:t>
            </w:r>
          </w:p>
          <w:p w:rsidR="004C0845" w:rsidRPr="004D26EC" w:rsidRDefault="004C0845" w:rsidP="006C4125">
            <w:pPr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dbanie o sprawność urządzeń i instalacji technicznej budynku,</w:t>
            </w:r>
          </w:p>
          <w:p w:rsidR="004C0845" w:rsidRPr="004D26EC" w:rsidRDefault="004C0845" w:rsidP="006C4125">
            <w:pPr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nadzór nad realizacją wymagań bhp (pomiary sprawności urządzeń, przeglądy techniczne),</w:t>
            </w:r>
          </w:p>
          <w:p w:rsidR="004C0845" w:rsidRPr="004D26EC" w:rsidRDefault="004C0845" w:rsidP="006C4125">
            <w:pPr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przeglądy bhp / praca w Komisji Kontroli Wewnętrznej w zakresie okresowych kontroli bhp/,</w:t>
            </w:r>
          </w:p>
          <w:p w:rsidR="004C0845" w:rsidRPr="004D26EC" w:rsidRDefault="004C0845" w:rsidP="006C4125">
            <w:pPr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zgłaszanie i kontrola realizacji napraw zleconych firmie konserwatorskiej,</w:t>
            </w:r>
          </w:p>
          <w:p w:rsidR="004C0845" w:rsidRPr="004D26EC" w:rsidRDefault="004C0845" w:rsidP="006C4125">
            <w:pPr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nadzór  nad  pracą konserwatora szkolnego / zlecanie zadań i ich rozliczanie/;</w:t>
            </w:r>
          </w:p>
          <w:p w:rsidR="004C0845" w:rsidRPr="004D26EC" w:rsidRDefault="004C0845" w:rsidP="006C4125">
            <w:pPr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 xml:space="preserve">prowadzenie książki obiektu budowlanego, </w:t>
            </w:r>
          </w:p>
          <w:p w:rsidR="004C0845" w:rsidRPr="004D26EC" w:rsidRDefault="004C0845" w:rsidP="006C4125">
            <w:pPr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organizowanie systematycznych przeglądów budynku wynikających z przepisów p-</w:t>
            </w:r>
            <w:proofErr w:type="spellStart"/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poż</w:t>
            </w:r>
            <w:proofErr w:type="spellEnd"/>
            <w:r w:rsidR="007278C3">
              <w:rPr>
                <w:rFonts w:eastAsiaTheme="minorEastAsia"/>
                <w:sz w:val="20"/>
                <w:szCs w:val="20"/>
                <w:lang w:eastAsia="pl-PL"/>
              </w:rPr>
              <w:t>.</w:t>
            </w: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 xml:space="preserve"> i budowlanych,</w:t>
            </w:r>
          </w:p>
          <w:p w:rsidR="004C0845" w:rsidRPr="004D26EC" w:rsidRDefault="004C0845" w:rsidP="006C4125">
            <w:pPr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 xml:space="preserve">realizacja procedur związanych z przeprowadzanymi przez Szkołę remontami;  </w:t>
            </w:r>
          </w:p>
          <w:p w:rsidR="004C0845" w:rsidRPr="004D26EC" w:rsidRDefault="004C0845" w:rsidP="006C4125">
            <w:pPr>
              <w:numPr>
                <w:ilvl w:val="0"/>
                <w:numId w:val="39"/>
              </w:numPr>
              <w:ind w:left="1068"/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Nadzór nad organizacją pracy szkoły w dwóch lokalizacjach i w filiach:</w:t>
            </w:r>
          </w:p>
          <w:p w:rsidR="004C0845" w:rsidRPr="004D26EC" w:rsidRDefault="004C0845" w:rsidP="006C4125">
            <w:pPr>
              <w:numPr>
                <w:ilvl w:val="0"/>
                <w:numId w:val="37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organizowanie zakupów zgodnie z obowiązującymi procedurami zgodnie z Ustawą Prawo Zamówień Publicznych,</w:t>
            </w:r>
          </w:p>
          <w:p w:rsidR="004C0845" w:rsidRPr="004D26EC" w:rsidRDefault="004C0845" w:rsidP="006C4125">
            <w:pPr>
              <w:numPr>
                <w:ilvl w:val="0"/>
                <w:numId w:val="37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inwentaryzowanie i znakowanie zakupów zgodnie z przepisami,</w:t>
            </w:r>
          </w:p>
          <w:p w:rsidR="004C0845" w:rsidRPr="004D26EC" w:rsidRDefault="004C0845" w:rsidP="006C4125">
            <w:pPr>
              <w:numPr>
                <w:ilvl w:val="0"/>
                <w:numId w:val="37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prowadzenie ksiąg inwentarzowych,</w:t>
            </w:r>
          </w:p>
          <w:p w:rsidR="004C0845" w:rsidRPr="004D26EC" w:rsidRDefault="004C0845" w:rsidP="006C4125">
            <w:pPr>
              <w:numPr>
                <w:ilvl w:val="0"/>
                <w:numId w:val="37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coroczna  inwentaryzacja mienia szkolnego,</w:t>
            </w:r>
          </w:p>
          <w:p w:rsidR="004C0845" w:rsidRPr="004D26EC" w:rsidRDefault="004C0845" w:rsidP="006C4125">
            <w:pPr>
              <w:numPr>
                <w:ilvl w:val="0"/>
                <w:numId w:val="37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 xml:space="preserve">przyjęcie, przekazanie, likwidacja środków trwałych; </w:t>
            </w:r>
          </w:p>
          <w:p w:rsidR="004C0845" w:rsidRPr="004D26EC" w:rsidRDefault="004C0845" w:rsidP="006C4125">
            <w:pPr>
              <w:numPr>
                <w:ilvl w:val="0"/>
                <w:numId w:val="37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opracowywanie ankiet i sprawozdań związanych z funkcjonowaniem szkoły;</w:t>
            </w:r>
          </w:p>
          <w:p w:rsidR="004C0845" w:rsidRPr="004D26EC" w:rsidRDefault="004C0845" w:rsidP="006C4125">
            <w:pPr>
              <w:numPr>
                <w:ilvl w:val="0"/>
                <w:numId w:val="39"/>
              </w:numPr>
              <w:ind w:left="1068"/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Organizacja obsługi finansowej szkoły: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współpraca z DBFO,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projektowanie budżetu szkoły i konta dochodów własnych,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czuwanie nad prawidłową realizacją budżetu,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lastRenderedPageBreak/>
              <w:t>stały monitoring realizacji WB i WRD opracowywanie stosownych zmian,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odpowiedzialność za obrót gotówką w szkole (budżet i dochody własne),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prowadzenie dokumentacji dotyczącej ro</w:t>
            </w:r>
            <w:r w:rsidR="006C4125">
              <w:rPr>
                <w:rFonts w:eastAsiaTheme="minorEastAsia"/>
                <w:sz w:val="20"/>
                <w:szCs w:val="20"/>
                <w:lang w:eastAsia="pl-PL"/>
              </w:rPr>
              <w:t xml:space="preserve">zliczeń finansowych, opisywanie faktur </w:t>
            </w: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i wpisywanie ich do rejestru zakupów,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terminowe rozliczanie dokonanych zakupów,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nadzór nad oszczędnym i celowym wydatkowaniem środków finansowych,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natychmiastowe zgłaszanie dyrektorowi wszelkich nieprawidłowości w zakresie gospodarki finansowej w szkole;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opracowanie i gromadzenie dokumentacji związanej z udzielaniem przez Szkołę dostaw lub usług nieprzekraczających równowartości 30000 euro,</w:t>
            </w:r>
          </w:p>
          <w:p w:rsidR="004C0845" w:rsidRPr="004D26EC" w:rsidRDefault="004C0845" w:rsidP="006C4125">
            <w:pPr>
              <w:numPr>
                <w:ilvl w:val="0"/>
                <w:numId w:val="38"/>
              </w:numPr>
              <w:rPr>
                <w:rFonts w:eastAsiaTheme="minorEastAsia"/>
                <w:sz w:val="20"/>
                <w:szCs w:val="20"/>
                <w:lang w:eastAsia="pl-PL"/>
              </w:rPr>
            </w:pPr>
            <w:r w:rsidRPr="004D26EC">
              <w:rPr>
                <w:rFonts w:eastAsiaTheme="minorEastAsia"/>
                <w:sz w:val="20"/>
                <w:szCs w:val="20"/>
                <w:lang w:eastAsia="pl-PL"/>
              </w:rPr>
              <w:t>wprowadzanie danych z faktur do indeksu Warszawskiej Grupy Zakupowej</w:t>
            </w:r>
          </w:p>
          <w:p w:rsidR="00951183" w:rsidRPr="009A5145" w:rsidRDefault="00951183" w:rsidP="004C0845">
            <w:pPr>
              <w:ind w:left="458"/>
              <w:jc w:val="both"/>
              <w:rPr>
                <w:sz w:val="20"/>
                <w:szCs w:val="20"/>
              </w:rPr>
            </w:pPr>
          </w:p>
        </w:tc>
      </w:tr>
      <w:tr w:rsidR="00970A72" w:rsidRPr="009F26AE" w:rsidTr="00D83E08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329" w:type="pct"/>
            <w:gridSpan w:val="2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53" w:type="pct"/>
            <w:vAlign w:val="center"/>
          </w:tcPr>
          <w:p w:rsidR="00D83E08" w:rsidRDefault="00EC58B9" w:rsidP="00D83E08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EC58B9">
              <w:rPr>
                <w:b/>
                <w:sz w:val="20"/>
                <w:szCs w:val="20"/>
              </w:rPr>
              <w:t xml:space="preserve">yższe </w:t>
            </w:r>
          </w:p>
          <w:p w:rsidR="00EC58B9" w:rsidRPr="00EC58B9" w:rsidRDefault="00EC58B9" w:rsidP="00EC58B9">
            <w:pPr>
              <w:pStyle w:val="Akapitzlist"/>
              <w:ind w:left="389"/>
              <w:rPr>
                <w:b/>
                <w:sz w:val="20"/>
                <w:szCs w:val="20"/>
              </w:rPr>
            </w:pPr>
          </w:p>
          <w:p w:rsidR="00D83E08" w:rsidRPr="00EC58B9" w:rsidRDefault="00EC58B9" w:rsidP="00D83E08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EC58B9">
              <w:rPr>
                <w:b/>
                <w:sz w:val="20"/>
                <w:szCs w:val="20"/>
              </w:rPr>
              <w:t>rednie</w:t>
            </w:r>
          </w:p>
        </w:tc>
        <w:tc>
          <w:tcPr>
            <w:tcW w:w="1884" w:type="pct"/>
            <w:vAlign w:val="center"/>
          </w:tcPr>
          <w:p w:rsidR="006D2247" w:rsidRDefault="006C4125" w:rsidP="00EC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70A72" w:rsidRPr="00EC58B9">
              <w:rPr>
                <w:sz w:val="20"/>
                <w:szCs w:val="20"/>
              </w:rPr>
              <w:t>tudia</w:t>
            </w:r>
            <w:r>
              <w:rPr>
                <w:sz w:val="20"/>
                <w:szCs w:val="20"/>
              </w:rPr>
              <w:t xml:space="preserve"> </w:t>
            </w:r>
            <w:r w:rsidRPr="00EC58B9">
              <w:rPr>
                <w:sz w:val="20"/>
                <w:szCs w:val="20"/>
              </w:rPr>
              <w:t xml:space="preserve">magisterskie </w:t>
            </w:r>
            <w:r>
              <w:rPr>
                <w:sz w:val="20"/>
                <w:szCs w:val="20"/>
              </w:rPr>
              <w:t>/</w:t>
            </w:r>
            <w:r w:rsidR="00EC58B9" w:rsidRPr="00EC58B9">
              <w:rPr>
                <w:sz w:val="20"/>
                <w:szCs w:val="20"/>
              </w:rPr>
              <w:t>licencjackie</w:t>
            </w:r>
          </w:p>
          <w:p w:rsidR="00EC58B9" w:rsidRPr="00EC58B9" w:rsidRDefault="00EC58B9" w:rsidP="00EC58B9">
            <w:pPr>
              <w:rPr>
                <w:sz w:val="20"/>
                <w:szCs w:val="20"/>
              </w:rPr>
            </w:pPr>
          </w:p>
          <w:p w:rsidR="00EC58B9" w:rsidRPr="00EC58B9" w:rsidRDefault="00EC58B9" w:rsidP="00EC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C58B9">
              <w:rPr>
                <w:sz w:val="20"/>
                <w:szCs w:val="20"/>
              </w:rPr>
              <w:t>ajlepiej ekonomiczne</w:t>
            </w:r>
          </w:p>
        </w:tc>
      </w:tr>
      <w:tr w:rsidR="00970A72" w:rsidRPr="009F26AE" w:rsidTr="00D83E08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884" w:type="pct"/>
          </w:tcPr>
          <w:p w:rsidR="00EC58B9" w:rsidRDefault="00EC58B9" w:rsidP="004C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Staż pracy przy wykształceniu wyższym minimum rok na stanowisku kierownika gospodarczego/ referenta/ pracownika ekonomicznego o podobnym zakresie wykonywanej pracy.</w:t>
            </w:r>
          </w:p>
          <w:p w:rsidR="00EC58B9" w:rsidRDefault="00EC58B9" w:rsidP="00EC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Staż pracy przy wykształceniu średnim minimum 5 lat na stanowisku kierownika gospodarczego/ referenta/ pracownika ekonomicznego o podobnym zakresie wykonywanej pracy.</w:t>
            </w:r>
          </w:p>
          <w:p w:rsidR="00970A72" w:rsidRPr="009F26AE" w:rsidRDefault="00970A72" w:rsidP="004C0845">
            <w:pPr>
              <w:rPr>
                <w:sz w:val="20"/>
                <w:szCs w:val="20"/>
              </w:rPr>
            </w:pPr>
          </w:p>
        </w:tc>
      </w:tr>
      <w:tr w:rsidR="00970A72" w:rsidRPr="006618CE" w:rsidTr="00D83E08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1884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FA7B66" w:rsidRDefault="00910A6B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Default="0088445E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 w:rsidRPr="00FA7B66">
              <w:rPr>
                <w:sz w:val="20"/>
                <w:szCs w:val="20"/>
              </w:rPr>
              <w:t>Pakietu</w:t>
            </w:r>
            <w:r w:rsidRPr="006618CE">
              <w:rPr>
                <w:sz w:val="20"/>
                <w:szCs w:val="20"/>
                <w:lang w:val="en-US"/>
              </w:rPr>
              <w:t xml:space="preserve">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  <w:p w:rsidR="00F63746" w:rsidRPr="006618CE" w:rsidRDefault="00F63746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Mile widziana znajomość języka angielskiego.</w:t>
            </w:r>
          </w:p>
        </w:tc>
      </w:tr>
      <w:tr w:rsidR="00970A72" w:rsidRPr="009F26AE" w:rsidTr="00D83E08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417" w:type="pct"/>
            <w:gridSpan w:val="3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D83E08">
        <w:trPr>
          <w:trHeight w:val="2154"/>
        </w:trPr>
        <w:tc>
          <w:tcPr>
            <w:tcW w:w="1583" w:type="pct"/>
            <w:gridSpan w:val="2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581E02" w:rsidRPr="00621076" w:rsidRDefault="00E00E3D" w:rsidP="00581E02">
            <w:pPr>
              <w:spacing w:line="360" w:lineRule="auto"/>
              <w:jc w:val="both"/>
            </w:pPr>
            <w:r w:rsidRPr="00BE7F38">
              <w:rPr>
                <w:sz w:val="16"/>
                <w:szCs w:val="16"/>
              </w:rPr>
              <w:t xml:space="preserve">Dokumenty aplikacyjne: list motywacyjny,  CV powinny być opatrzone klauzulą: </w:t>
            </w:r>
            <w:r w:rsidRPr="00581E02">
              <w:rPr>
                <w:sz w:val="14"/>
                <w:szCs w:val="14"/>
              </w:rPr>
              <w:t>„</w:t>
            </w:r>
            <w:r w:rsidR="00581E02" w:rsidRPr="00581E02">
              <w:rPr>
                <w:sz w:val="14"/>
                <w:szCs w:val="14"/>
              </w:rPr>
              <w:t>, zgodnie z art. 6 ust. 1 lit. a Rozporządzenia Parlamentu Europejskiego i Rady (UE) 2016/679 z dnia 27 kwietnia</w:t>
            </w:r>
            <w:r w:rsidR="00581E02" w:rsidRPr="00621076">
              <w:t xml:space="preserve"> </w:t>
            </w:r>
            <w:r w:rsidR="00581E02" w:rsidRPr="00581E02">
              <w:rPr>
                <w:sz w:val="14"/>
                <w:szCs w:val="14"/>
              </w:rPr>
              <w:t>2016 r. w sprawie ochrony osób fizycznych w związku z przetwarzaniem danych</w:t>
            </w:r>
            <w:r w:rsidR="00581E02" w:rsidRPr="00621076">
              <w:t xml:space="preserve"> </w:t>
            </w:r>
            <w:r w:rsidR="00581E02" w:rsidRPr="00581E02">
              <w:rPr>
                <w:sz w:val="14"/>
                <w:szCs w:val="14"/>
              </w:rPr>
              <w:t>osobowych i w sprawie swobodnego przepływu takich danych oraz uchylenia</w:t>
            </w:r>
            <w:r w:rsidR="00581E02" w:rsidRPr="00621076">
              <w:t xml:space="preserve"> </w:t>
            </w:r>
            <w:r w:rsidR="00581E02" w:rsidRPr="00581E02">
              <w:rPr>
                <w:sz w:val="14"/>
                <w:szCs w:val="14"/>
              </w:rPr>
              <w:t>dyrektywy 95/46/WE (ogólne</w:t>
            </w:r>
            <w:r w:rsidR="00581E02" w:rsidRPr="00621076">
              <w:t xml:space="preserve"> </w:t>
            </w:r>
            <w:r w:rsidR="00581E02" w:rsidRPr="00581E02">
              <w:rPr>
                <w:sz w:val="14"/>
                <w:szCs w:val="14"/>
              </w:rPr>
              <w:t>rozporządzenie o ochronie danych)”.</w:t>
            </w:r>
          </w:p>
          <w:p w:rsidR="00E00E3D" w:rsidRPr="00BE7F38" w:rsidRDefault="00E00E3D" w:rsidP="00ED2675">
            <w:pPr>
              <w:spacing w:line="276" w:lineRule="auto"/>
              <w:rPr>
                <w:sz w:val="16"/>
                <w:szCs w:val="16"/>
              </w:rPr>
            </w:pP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17" w:type="pct"/>
            <w:gridSpan w:val="3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13DC6" w:rsidRPr="00F371C8" w:rsidRDefault="00713DC6" w:rsidP="005871FF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10459E" w:rsidRDefault="0010459E" w:rsidP="0010459E">
      <w:pPr>
        <w:pStyle w:val="Bezodstpw"/>
      </w:pPr>
      <w:r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p w:rsidR="00581E02" w:rsidRPr="006618CE" w:rsidRDefault="00581E0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</w:p>
    <w:sectPr w:rsidR="00581E02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D9B"/>
    <w:multiLevelType w:val="hybridMultilevel"/>
    <w:tmpl w:val="E6226D64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327C"/>
    <w:multiLevelType w:val="hybridMultilevel"/>
    <w:tmpl w:val="E88020A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CA20990"/>
    <w:multiLevelType w:val="hybridMultilevel"/>
    <w:tmpl w:val="2B34F992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244DD"/>
    <w:multiLevelType w:val="hybridMultilevel"/>
    <w:tmpl w:val="2A9044BE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25179"/>
    <w:multiLevelType w:val="hybridMultilevel"/>
    <w:tmpl w:val="A8E84EF6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710"/>
    <w:multiLevelType w:val="hybridMultilevel"/>
    <w:tmpl w:val="1D7EB10C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6"/>
  </w:num>
  <w:num w:numId="5">
    <w:abstractNumId w:val="5"/>
  </w:num>
  <w:num w:numId="6">
    <w:abstractNumId w:val="26"/>
  </w:num>
  <w:num w:numId="7">
    <w:abstractNumId w:val="32"/>
  </w:num>
  <w:num w:numId="8">
    <w:abstractNumId w:val="9"/>
  </w:num>
  <w:num w:numId="9">
    <w:abstractNumId w:val="0"/>
  </w:num>
  <w:num w:numId="10">
    <w:abstractNumId w:val="17"/>
  </w:num>
  <w:num w:numId="11">
    <w:abstractNumId w:val="24"/>
  </w:num>
  <w:num w:numId="12">
    <w:abstractNumId w:val="10"/>
  </w:num>
  <w:num w:numId="13">
    <w:abstractNumId w:val="34"/>
  </w:num>
  <w:num w:numId="14">
    <w:abstractNumId w:val="35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2"/>
  </w:num>
  <w:num w:numId="24">
    <w:abstractNumId w:val="30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7"/>
  </w:num>
  <w:num w:numId="36">
    <w:abstractNumId w:val="29"/>
  </w:num>
  <w:num w:numId="37">
    <w:abstractNumId w:val="27"/>
  </w:num>
  <w:num w:numId="38">
    <w:abstractNumId w:val="1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F2A56"/>
    <w:rsid w:val="001F4257"/>
    <w:rsid w:val="001F5D21"/>
    <w:rsid w:val="0020531F"/>
    <w:rsid w:val="00220383"/>
    <w:rsid w:val="002274CD"/>
    <w:rsid w:val="002608E7"/>
    <w:rsid w:val="00344615"/>
    <w:rsid w:val="003A0286"/>
    <w:rsid w:val="003B1151"/>
    <w:rsid w:val="003E1C48"/>
    <w:rsid w:val="00447052"/>
    <w:rsid w:val="004A4A47"/>
    <w:rsid w:val="004C0845"/>
    <w:rsid w:val="004D26EC"/>
    <w:rsid w:val="004D52A5"/>
    <w:rsid w:val="00504EE3"/>
    <w:rsid w:val="00531EF7"/>
    <w:rsid w:val="005375A9"/>
    <w:rsid w:val="00581E02"/>
    <w:rsid w:val="005871FF"/>
    <w:rsid w:val="005929F8"/>
    <w:rsid w:val="005B41E3"/>
    <w:rsid w:val="005F0A92"/>
    <w:rsid w:val="005F6AC6"/>
    <w:rsid w:val="006174E0"/>
    <w:rsid w:val="006618CE"/>
    <w:rsid w:val="006C4125"/>
    <w:rsid w:val="006C5672"/>
    <w:rsid w:val="006D17A2"/>
    <w:rsid w:val="006D2247"/>
    <w:rsid w:val="00710F7C"/>
    <w:rsid w:val="00713DC6"/>
    <w:rsid w:val="007278C3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B632C"/>
    <w:rsid w:val="008C7261"/>
    <w:rsid w:val="008D6D81"/>
    <w:rsid w:val="008F3E62"/>
    <w:rsid w:val="00910A6B"/>
    <w:rsid w:val="0091673A"/>
    <w:rsid w:val="0093017F"/>
    <w:rsid w:val="00951183"/>
    <w:rsid w:val="00970A72"/>
    <w:rsid w:val="00990D7F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83E08"/>
    <w:rsid w:val="00DE38DF"/>
    <w:rsid w:val="00DF6EFF"/>
    <w:rsid w:val="00E00E3D"/>
    <w:rsid w:val="00E24F89"/>
    <w:rsid w:val="00E4572F"/>
    <w:rsid w:val="00E606BB"/>
    <w:rsid w:val="00E84F14"/>
    <w:rsid w:val="00EC58B9"/>
    <w:rsid w:val="00ED2675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3</cp:revision>
  <cp:lastPrinted>2016-07-12T10:01:00Z</cp:lastPrinted>
  <dcterms:created xsi:type="dcterms:W3CDTF">2019-02-08T13:41:00Z</dcterms:created>
  <dcterms:modified xsi:type="dcterms:W3CDTF">2019-02-08T14:09:00Z</dcterms:modified>
</cp:coreProperties>
</file>