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ED" w:rsidRPr="008820BB" w:rsidRDefault="008820BB" w:rsidP="00447052">
      <w:pPr>
        <w:spacing w:after="0"/>
        <w:jc w:val="center"/>
        <w:rPr>
          <w:b/>
          <w:spacing w:val="20"/>
        </w:rPr>
      </w:pPr>
      <w:r w:rsidRPr="008820BB">
        <w:rPr>
          <w:b/>
          <w:spacing w:val="20"/>
        </w:rPr>
        <w:t>OFERTA NR SP84/1</w:t>
      </w:r>
      <w:r w:rsidR="00583E0E">
        <w:rPr>
          <w:b/>
          <w:spacing w:val="20"/>
        </w:rPr>
        <w:t>10</w:t>
      </w:r>
      <w:r w:rsidRPr="008820BB">
        <w:rPr>
          <w:b/>
          <w:spacing w:val="20"/>
        </w:rPr>
        <w:t>/</w:t>
      </w:r>
      <w:r w:rsidR="005D5E83">
        <w:rPr>
          <w:b/>
          <w:spacing w:val="20"/>
        </w:rPr>
        <w:t>2</w:t>
      </w:r>
      <w:r w:rsidR="007C6C68">
        <w:rPr>
          <w:b/>
          <w:spacing w:val="20"/>
        </w:rPr>
        <w:t>9</w:t>
      </w:r>
      <w:r w:rsidRPr="008820BB">
        <w:rPr>
          <w:b/>
          <w:spacing w:val="20"/>
        </w:rPr>
        <w:t>/20</w:t>
      </w:r>
      <w:r w:rsidR="00583E0E">
        <w:rPr>
          <w:b/>
          <w:spacing w:val="20"/>
        </w:rPr>
        <w:t>20</w:t>
      </w:r>
      <w:r w:rsidRPr="008820BB">
        <w:rPr>
          <w:b/>
          <w:spacing w:val="20"/>
        </w:rPr>
        <w:t xml:space="preserve"> – NAUCZYCIEL WSPOMAGAJĄCY</w:t>
      </w:r>
      <w:r w:rsidRPr="008820BB">
        <w:rPr>
          <w:b/>
          <w:spacing w:val="20"/>
        </w:rPr>
        <w:br/>
      </w:r>
    </w:p>
    <w:p w:rsidR="00447052" w:rsidRPr="005D5E83" w:rsidRDefault="00447052" w:rsidP="00447052">
      <w:pPr>
        <w:spacing w:after="0"/>
        <w:jc w:val="center"/>
        <w:rPr>
          <w:b/>
          <w:sz w:val="22"/>
          <w:szCs w:val="22"/>
        </w:rPr>
      </w:pPr>
      <w:r w:rsidRPr="005D5E83">
        <w:rPr>
          <w:b/>
          <w:sz w:val="22"/>
          <w:szCs w:val="22"/>
        </w:rPr>
        <w:t>INFORMACJA O NABORZE NA WOLNE STANOWISKO PRACY</w:t>
      </w:r>
    </w:p>
    <w:p w:rsidR="00BF05AD" w:rsidRPr="005D5E83" w:rsidRDefault="00447052" w:rsidP="00447052">
      <w:pPr>
        <w:spacing w:after="0"/>
        <w:jc w:val="center"/>
        <w:rPr>
          <w:b/>
          <w:sz w:val="22"/>
          <w:szCs w:val="22"/>
        </w:rPr>
      </w:pPr>
      <w:r w:rsidRPr="005D5E83">
        <w:rPr>
          <w:b/>
          <w:sz w:val="22"/>
          <w:szCs w:val="22"/>
        </w:rPr>
        <w:t>w Szkole Podstawowej nr 84 im. Waleriana Łukasińskiego w Warszawie</w:t>
      </w:r>
    </w:p>
    <w:p w:rsidR="00447052" w:rsidRPr="005D5E83" w:rsidRDefault="00447052" w:rsidP="00447052">
      <w:pPr>
        <w:spacing w:after="0"/>
        <w:jc w:val="center"/>
        <w:rPr>
          <w:sz w:val="22"/>
          <w:szCs w:val="22"/>
        </w:rPr>
      </w:pPr>
      <w:r w:rsidRPr="005D5E83">
        <w:rPr>
          <w:b/>
          <w:sz w:val="22"/>
          <w:szCs w:val="22"/>
        </w:rPr>
        <w:t>ul. Radzymińska 227</w:t>
      </w:r>
    </w:p>
    <w:p w:rsidR="008D6D81" w:rsidRDefault="008D6D81" w:rsidP="00447052">
      <w:pPr>
        <w:spacing w:after="0"/>
        <w:jc w:val="center"/>
      </w:pPr>
    </w:p>
    <w:tbl>
      <w:tblPr>
        <w:tblStyle w:val="Tabela-Siatka"/>
        <w:tblW w:w="5226" w:type="pct"/>
        <w:jc w:val="center"/>
        <w:tblLook w:val="04A0" w:firstRow="1" w:lastRow="0" w:firstColumn="1" w:lastColumn="0" w:noHBand="0" w:noVBand="1"/>
      </w:tblPr>
      <w:tblGrid>
        <w:gridCol w:w="1742"/>
        <w:gridCol w:w="1867"/>
        <w:gridCol w:w="1910"/>
        <w:gridCol w:w="5410"/>
      </w:tblGrid>
      <w:tr w:rsidR="006174E0" w:rsidRPr="009F26AE" w:rsidTr="000E20CE">
        <w:trPr>
          <w:trHeight w:val="454"/>
          <w:jc w:val="center"/>
        </w:trPr>
        <w:tc>
          <w:tcPr>
            <w:tcW w:w="2525" w:type="pct"/>
            <w:gridSpan w:val="3"/>
            <w:vAlign w:val="center"/>
          </w:tcPr>
          <w:p w:rsidR="000356B2" w:rsidRPr="009F26AE" w:rsidRDefault="000356B2" w:rsidP="000E20CE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Stanowisko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75" w:type="pct"/>
            <w:vAlign w:val="center"/>
          </w:tcPr>
          <w:p w:rsidR="0006032A" w:rsidRPr="0006032A" w:rsidRDefault="0072121C" w:rsidP="00B65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</w:t>
            </w:r>
            <w:r w:rsidR="007433E6">
              <w:rPr>
                <w:b/>
                <w:sz w:val="20"/>
                <w:szCs w:val="20"/>
              </w:rPr>
              <w:t>CZYCIEL WSPOMAGAJĄCY</w:t>
            </w:r>
          </w:p>
        </w:tc>
      </w:tr>
      <w:tr w:rsidR="00970A72" w:rsidRPr="009F26AE" w:rsidTr="000E20CE">
        <w:trPr>
          <w:trHeight w:val="510"/>
          <w:jc w:val="center"/>
        </w:trPr>
        <w:tc>
          <w:tcPr>
            <w:tcW w:w="2525" w:type="pct"/>
            <w:gridSpan w:val="3"/>
            <w:vAlign w:val="center"/>
          </w:tcPr>
          <w:p w:rsidR="00970A72" w:rsidRPr="009F26AE" w:rsidRDefault="00970A72" w:rsidP="000E20CE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475" w:type="pct"/>
            <w:vAlign w:val="center"/>
          </w:tcPr>
          <w:p w:rsidR="005414ED" w:rsidRPr="00E67439" w:rsidRDefault="008F7113" w:rsidP="00E67439">
            <w:pPr>
              <w:jc w:val="center"/>
              <w:rPr>
                <w:b/>
                <w:sz w:val="20"/>
                <w:szCs w:val="20"/>
              </w:rPr>
            </w:pPr>
            <w:r w:rsidRPr="00E67439">
              <w:rPr>
                <w:b/>
                <w:sz w:val="20"/>
                <w:szCs w:val="20"/>
              </w:rPr>
              <w:t xml:space="preserve">Umowa </w:t>
            </w:r>
            <w:r w:rsidR="00E67439" w:rsidRPr="00E67439">
              <w:rPr>
                <w:b/>
                <w:sz w:val="20"/>
                <w:szCs w:val="20"/>
              </w:rPr>
              <w:t>w</w:t>
            </w:r>
            <w:r w:rsidR="005D5E83">
              <w:rPr>
                <w:b/>
                <w:sz w:val="20"/>
                <w:szCs w:val="20"/>
              </w:rPr>
              <w:t xml:space="preserve"> pełnym wymiarze czasu pracy </w:t>
            </w:r>
            <w:r w:rsidR="00D60F1B">
              <w:rPr>
                <w:b/>
                <w:sz w:val="20"/>
                <w:szCs w:val="20"/>
              </w:rPr>
              <w:t xml:space="preserve">– wakat </w:t>
            </w:r>
          </w:p>
        </w:tc>
      </w:tr>
      <w:tr w:rsidR="006174E0" w:rsidRPr="00EC013A" w:rsidTr="00E67439">
        <w:trPr>
          <w:trHeight w:val="3752"/>
          <w:jc w:val="center"/>
        </w:trPr>
        <w:tc>
          <w:tcPr>
            <w:tcW w:w="2525" w:type="pct"/>
            <w:gridSpan w:val="3"/>
            <w:vAlign w:val="center"/>
          </w:tcPr>
          <w:p w:rsidR="000356B2" w:rsidRPr="009F26AE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9F26AE">
              <w:rPr>
                <w:b/>
                <w:sz w:val="20"/>
                <w:szCs w:val="20"/>
              </w:rPr>
              <w:t>Opis pracy</w:t>
            </w:r>
            <w:r w:rsidR="00BE7F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75" w:type="pct"/>
          </w:tcPr>
          <w:p w:rsidR="007E52D9" w:rsidRDefault="007E52D9" w:rsidP="00B654E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rPr>
                <w:sz w:val="20"/>
                <w:szCs w:val="20"/>
              </w:rPr>
            </w:pPr>
            <w:r w:rsidRPr="007E52D9">
              <w:rPr>
                <w:sz w:val="20"/>
                <w:szCs w:val="20"/>
              </w:rPr>
              <w:t xml:space="preserve">prowadzenie wspólnie z innymi nauczycielami zajęć edukacyjnych oraz wspólnie z innymi nauczycielami </w:t>
            </w:r>
            <w:r w:rsidR="002247D7">
              <w:rPr>
                <w:sz w:val="20"/>
                <w:szCs w:val="20"/>
              </w:rPr>
              <w:br/>
            </w:r>
            <w:r w:rsidRPr="007E52D9">
              <w:rPr>
                <w:sz w:val="20"/>
                <w:szCs w:val="20"/>
              </w:rPr>
              <w:t>i specjalistami</w:t>
            </w:r>
            <w:r>
              <w:rPr>
                <w:sz w:val="20"/>
                <w:szCs w:val="20"/>
              </w:rPr>
              <w:t xml:space="preserve"> realizowanie zintegrowanych działań </w:t>
            </w:r>
            <w:r w:rsidR="00251DB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zajęć</w:t>
            </w:r>
            <w:r w:rsidR="00251DB7">
              <w:rPr>
                <w:sz w:val="20"/>
                <w:szCs w:val="20"/>
              </w:rPr>
              <w:t>, określone w programie,</w:t>
            </w:r>
          </w:p>
          <w:p w:rsidR="007E52D9" w:rsidRDefault="007E52D9" w:rsidP="00B654E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rPr>
                <w:sz w:val="20"/>
                <w:szCs w:val="20"/>
              </w:rPr>
            </w:pPr>
            <w:r w:rsidRPr="007E52D9">
              <w:rPr>
                <w:sz w:val="20"/>
                <w:szCs w:val="20"/>
              </w:rPr>
              <w:t xml:space="preserve">prowadzenie wspólnie z innymi nauczycielami </w:t>
            </w:r>
            <w:r w:rsidR="00251DB7">
              <w:rPr>
                <w:sz w:val="20"/>
                <w:szCs w:val="20"/>
              </w:rPr>
              <w:br/>
            </w:r>
            <w:r w:rsidRPr="007E52D9">
              <w:rPr>
                <w:sz w:val="20"/>
                <w:szCs w:val="20"/>
              </w:rPr>
              <w:t>i specjalistami pracy wychowawczej z uczniami niepełnosprawnymi, niedostosowanymi społecznie oraz zagrożon</w:t>
            </w:r>
            <w:r w:rsidR="00251DB7">
              <w:rPr>
                <w:sz w:val="20"/>
                <w:szCs w:val="20"/>
              </w:rPr>
              <w:t>ymi niedostosowaniem społecznym,</w:t>
            </w:r>
          </w:p>
          <w:p w:rsidR="00251DB7" w:rsidRDefault="007E52D9" w:rsidP="00B654E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rPr>
                <w:sz w:val="20"/>
                <w:szCs w:val="20"/>
              </w:rPr>
            </w:pPr>
            <w:r w:rsidRPr="00251DB7">
              <w:rPr>
                <w:sz w:val="20"/>
                <w:szCs w:val="20"/>
              </w:rPr>
              <w:t>uczestniczenie, w miarę potrzeb, w zajęciach edukacyjnych prowadzonych przez nauczycieli oraz w zintegrowanych</w:t>
            </w:r>
            <w:r w:rsidR="00251DB7" w:rsidRPr="00251DB7">
              <w:rPr>
                <w:sz w:val="20"/>
                <w:szCs w:val="20"/>
              </w:rPr>
              <w:t xml:space="preserve"> </w:t>
            </w:r>
            <w:r w:rsidRPr="00251DB7">
              <w:rPr>
                <w:sz w:val="20"/>
                <w:szCs w:val="20"/>
              </w:rPr>
              <w:t>działaniach i zajęciach, określonych w programie, realizowanych p</w:t>
            </w:r>
            <w:r w:rsidR="00251DB7">
              <w:rPr>
                <w:sz w:val="20"/>
                <w:szCs w:val="20"/>
              </w:rPr>
              <w:t>rzez nauczycieli i specjalistów,</w:t>
            </w:r>
          </w:p>
          <w:p w:rsidR="007835B3" w:rsidRPr="00A2757A" w:rsidRDefault="00251DB7" w:rsidP="00B654E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</w:t>
            </w:r>
            <w:r w:rsidR="007E52D9" w:rsidRPr="00251DB7">
              <w:rPr>
                <w:sz w:val="20"/>
                <w:szCs w:val="20"/>
              </w:rPr>
              <w:t xml:space="preserve"> pomocy nauczycielom prowadzącym zajęcia edukacyjne oraz nauczycielom i specjalistom realizującym</w:t>
            </w:r>
            <w:r>
              <w:rPr>
                <w:sz w:val="20"/>
                <w:szCs w:val="20"/>
              </w:rPr>
              <w:t xml:space="preserve"> </w:t>
            </w:r>
            <w:r w:rsidR="007E52D9" w:rsidRPr="007E52D9">
              <w:rPr>
                <w:sz w:val="20"/>
                <w:szCs w:val="20"/>
              </w:rPr>
              <w:t>zintegrowane działania i zajęcia, określone w programie,</w:t>
            </w:r>
            <w:r w:rsidR="002247D7">
              <w:rPr>
                <w:sz w:val="20"/>
                <w:szCs w:val="20"/>
              </w:rPr>
              <w:br/>
            </w:r>
            <w:r w:rsidR="007E52D9" w:rsidRPr="007E52D9">
              <w:rPr>
                <w:sz w:val="20"/>
                <w:szCs w:val="20"/>
              </w:rPr>
              <w:t xml:space="preserve"> w doborze form i metod pracy</w:t>
            </w:r>
            <w:r>
              <w:rPr>
                <w:bCs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F80BE9" w:rsidRPr="009F26AE" w:rsidTr="00731FE6">
        <w:trPr>
          <w:trHeight w:val="794"/>
          <w:jc w:val="center"/>
        </w:trPr>
        <w:tc>
          <w:tcPr>
            <w:tcW w:w="797" w:type="pct"/>
            <w:vMerge w:val="restart"/>
            <w:vAlign w:val="center"/>
          </w:tcPr>
          <w:p w:rsidR="00F80BE9" w:rsidRPr="00B654ED" w:rsidRDefault="00F80BE9" w:rsidP="006F2D0F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18"/>
                <w:szCs w:val="18"/>
              </w:rPr>
            </w:pPr>
            <w:r w:rsidRPr="00B654ED">
              <w:rPr>
                <w:b/>
                <w:sz w:val="18"/>
                <w:szCs w:val="18"/>
              </w:rPr>
              <w:t>Wymagania:</w:t>
            </w:r>
          </w:p>
          <w:p w:rsidR="00F80BE9" w:rsidRPr="00B654ED" w:rsidRDefault="00F80BE9" w:rsidP="006F2D0F">
            <w:pPr>
              <w:pStyle w:val="NormalnyWeb"/>
              <w:spacing w:line="276" w:lineRule="auto"/>
            </w:pPr>
            <w:r w:rsidRPr="00B654ED">
              <w:t xml:space="preserve">Wymagania zaliczone </w:t>
            </w:r>
          </w:p>
          <w:p w:rsidR="00F80BE9" w:rsidRPr="00B654ED" w:rsidRDefault="00F80BE9" w:rsidP="006F2D0F">
            <w:pPr>
              <w:pStyle w:val="NormalnyWeb"/>
              <w:spacing w:line="276" w:lineRule="auto"/>
            </w:pPr>
            <w:r w:rsidRPr="00B654ED">
              <w:t>do dwóch pierwszych grup weryfikowane są podczas czytania CV, analizę dokumentów kandydata potwierdzających zdobyte kwalifikacje.</w:t>
            </w:r>
          </w:p>
          <w:p w:rsidR="00F80BE9" w:rsidRPr="00B654ED" w:rsidRDefault="00F80BE9" w:rsidP="006F2D0F">
            <w:pPr>
              <w:pStyle w:val="NormalnyWeb"/>
              <w:spacing w:line="276" w:lineRule="auto"/>
            </w:pPr>
            <w:r w:rsidRPr="00B654ED">
              <w:t xml:space="preserve">Wymagania dotyczące osobowości kandydata weryfikowane są poprzez bezpośredni wywiad </w:t>
            </w:r>
          </w:p>
          <w:p w:rsidR="00F80BE9" w:rsidRPr="00B654ED" w:rsidRDefault="00F80BE9" w:rsidP="006F2D0F">
            <w:pPr>
              <w:pStyle w:val="NormalnyWeb"/>
              <w:spacing w:line="276" w:lineRule="auto"/>
            </w:pPr>
            <w:r w:rsidRPr="00B654ED">
              <w:t>z kandydatem.</w:t>
            </w:r>
          </w:p>
        </w:tc>
        <w:tc>
          <w:tcPr>
            <w:tcW w:w="1728" w:type="pct"/>
            <w:gridSpan w:val="2"/>
            <w:vAlign w:val="center"/>
          </w:tcPr>
          <w:p w:rsidR="00F80BE9" w:rsidRPr="00F80BE9" w:rsidRDefault="00F80BE9" w:rsidP="00F80BE9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Wykształcenie </w:t>
            </w:r>
            <w:r w:rsidRPr="00BE7F38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2475" w:type="pct"/>
            <w:vAlign w:val="center"/>
          </w:tcPr>
          <w:p w:rsidR="00F80BE9" w:rsidRPr="00A34457" w:rsidRDefault="00A34457" w:rsidP="005D717F">
            <w:pPr>
              <w:rPr>
                <w:b/>
                <w:sz w:val="20"/>
                <w:szCs w:val="20"/>
              </w:rPr>
            </w:pPr>
            <w:r w:rsidRPr="00A34457">
              <w:rPr>
                <w:b/>
                <w:sz w:val="20"/>
                <w:szCs w:val="20"/>
              </w:rPr>
              <w:t xml:space="preserve">Kwalifikacje w zakresie pedagogiki specjalnej w zakresie edukacji i rewalidacji osób z autyzmem oraz z zespołem Aspergera </w:t>
            </w:r>
          </w:p>
        </w:tc>
      </w:tr>
      <w:tr w:rsidR="0006032A" w:rsidRPr="009F26AE" w:rsidTr="00E67439">
        <w:trPr>
          <w:trHeight w:val="397"/>
          <w:jc w:val="center"/>
        </w:trPr>
        <w:tc>
          <w:tcPr>
            <w:tcW w:w="797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 xml:space="preserve">Doświadczenie </w:t>
            </w:r>
          </w:p>
          <w:p w:rsidR="0006032A" w:rsidRPr="006174E0" w:rsidRDefault="0006032A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i umiejętności</w:t>
            </w:r>
          </w:p>
          <w:p w:rsidR="0006032A" w:rsidRPr="00BE7F38" w:rsidRDefault="0006032A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475" w:type="pct"/>
            <w:vAlign w:val="center"/>
          </w:tcPr>
          <w:p w:rsidR="0006032A" w:rsidRPr="009F26AE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Wskazane doświadczenie w pracy z dziećmi.</w:t>
            </w:r>
          </w:p>
        </w:tc>
      </w:tr>
      <w:tr w:rsidR="0006032A" w:rsidRPr="009F26AE" w:rsidTr="00E67439">
        <w:trPr>
          <w:trHeight w:val="1531"/>
          <w:jc w:val="center"/>
        </w:trPr>
        <w:tc>
          <w:tcPr>
            <w:tcW w:w="797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:rsidR="0006032A" w:rsidRPr="00BE7F38" w:rsidRDefault="0006032A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06032A" w:rsidRPr="00970A72" w:rsidRDefault="0006032A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970A72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475" w:type="pct"/>
            <w:vAlign w:val="center"/>
          </w:tcPr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Umiejętność pracy samodzielnej i zespołowej.</w:t>
            </w:r>
          </w:p>
          <w:p w:rsidR="0006032A" w:rsidRDefault="0006032A" w:rsidP="000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Biegła z</w:t>
            </w:r>
            <w:r w:rsidRPr="00710F7C">
              <w:rPr>
                <w:sz w:val="20"/>
                <w:szCs w:val="20"/>
              </w:rPr>
              <w:t>najomość</w:t>
            </w:r>
            <w:r>
              <w:rPr>
                <w:sz w:val="20"/>
                <w:szCs w:val="20"/>
              </w:rPr>
              <w:t>: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Systemu operacyjnego Windows XP, Windows 7</w:t>
            </w:r>
            <w:r w:rsidR="007E2CB6">
              <w:rPr>
                <w:sz w:val="20"/>
                <w:szCs w:val="20"/>
              </w:rPr>
              <w:t>, Windows 8,</w:t>
            </w:r>
          </w:p>
          <w:p w:rsidR="00E23230" w:rsidRPr="007E2CB6" w:rsidRDefault="0006032A" w:rsidP="00032B88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D2247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06032A" w:rsidRPr="009F26AE" w:rsidTr="00E67439">
        <w:trPr>
          <w:trHeight w:val="3515"/>
          <w:jc w:val="center"/>
        </w:trPr>
        <w:tc>
          <w:tcPr>
            <w:tcW w:w="797" w:type="pct"/>
            <w:vMerge/>
            <w:vAlign w:val="center"/>
          </w:tcPr>
          <w:p w:rsidR="0006032A" w:rsidRPr="009F26AE" w:rsidRDefault="0006032A" w:rsidP="000356B2">
            <w:pPr>
              <w:rPr>
                <w:sz w:val="20"/>
                <w:szCs w:val="20"/>
              </w:rPr>
            </w:pPr>
          </w:p>
        </w:tc>
        <w:tc>
          <w:tcPr>
            <w:tcW w:w="1728" w:type="pct"/>
            <w:gridSpan w:val="2"/>
            <w:vAlign w:val="center"/>
          </w:tcPr>
          <w:p w:rsidR="0006032A" w:rsidRPr="006174E0" w:rsidRDefault="0006032A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174E0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475" w:type="pct"/>
            <w:vAlign w:val="center"/>
          </w:tcPr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cierpliwość,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uprzejmość,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kultura osobista,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punktualność,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łatwość nawiązywania kontaktów,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sumienność, </w:t>
            </w:r>
          </w:p>
          <w:p w:rsidR="0006032A" w:rsidRPr="00C66741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C66741">
              <w:rPr>
                <w:sz w:val="20"/>
                <w:szCs w:val="20"/>
              </w:rPr>
              <w:t>obowiązkowość,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stanowczość,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dyspozycyjność,</w:t>
            </w:r>
          </w:p>
          <w:p w:rsidR="0006032A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stres,</w:t>
            </w:r>
          </w:p>
          <w:p w:rsidR="0006032A" w:rsidRPr="006D2247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zaangażowanie w wykonywaną pracę,</w:t>
            </w:r>
          </w:p>
          <w:p w:rsidR="00E23230" w:rsidRPr="00032B88" w:rsidRDefault="0006032A" w:rsidP="00032B8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komunikatywność. </w:t>
            </w:r>
          </w:p>
        </w:tc>
      </w:tr>
      <w:tr w:rsidR="00B654ED" w:rsidRPr="009F26AE" w:rsidTr="00824D63">
        <w:trPr>
          <w:trHeight w:val="2400"/>
          <w:jc w:val="center"/>
        </w:trPr>
        <w:tc>
          <w:tcPr>
            <w:tcW w:w="2525" w:type="pct"/>
            <w:gridSpan w:val="3"/>
            <w:vAlign w:val="center"/>
          </w:tcPr>
          <w:p w:rsidR="00266A83" w:rsidRDefault="00266A83" w:rsidP="00266A83">
            <w:pPr>
              <w:pStyle w:val="Akapitzlist"/>
              <w:widowControl w:val="0"/>
              <w:numPr>
                <w:ilvl w:val="0"/>
                <w:numId w:val="38"/>
              </w:numPr>
              <w:spacing w:line="276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Dokumenty aplikacyjne</w:t>
            </w:r>
          </w:p>
          <w:p w:rsidR="00B654ED" w:rsidRPr="00501401" w:rsidRDefault="00266A83" w:rsidP="008C75A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</w:t>
            </w:r>
            <w:r>
              <w:rPr>
                <w:sz w:val="20"/>
                <w:szCs w:val="20"/>
              </w:rPr>
              <w:br/>
              <w:t>z dnia 10.05.2018 r. o ochronie danych osobowych (Dz.U.201</w:t>
            </w:r>
            <w:r w:rsidR="008C7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poz.1</w:t>
            </w:r>
            <w:r w:rsidR="008C75A3">
              <w:rPr>
                <w:sz w:val="20"/>
                <w:szCs w:val="20"/>
              </w:rPr>
              <w:t>781</w:t>
            </w:r>
            <w:r>
              <w:rPr>
                <w:sz w:val="20"/>
                <w:szCs w:val="20"/>
              </w:rPr>
              <w:t xml:space="preserve">) oraz ustawą z dnia 21.11.2008 r. o pracownikach samorządowych (Dz.U.2019, poz.1282)”. </w:t>
            </w:r>
          </w:p>
        </w:tc>
        <w:tc>
          <w:tcPr>
            <w:tcW w:w="2475" w:type="pct"/>
            <w:vAlign w:val="center"/>
          </w:tcPr>
          <w:p w:rsidR="00B654ED" w:rsidRPr="006A6673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list motywacyjny;</w:t>
            </w:r>
          </w:p>
          <w:p w:rsidR="00B654ED" w:rsidRPr="006A6673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życiorys – Curriculum Vitae;</w:t>
            </w:r>
          </w:p>
          <w:p w:rsidR="00B654ED" w:rsidRPr="006A6673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kwestionariusz osobow</w:t>
            </w:r>
            <w:r w:rsidR="00824D63">
              <w:rPr>
                <w:sz w:val="20"/>
                <w:szCs w:val="20"/>
              </w:rPr>
              <w:t>y</w:t>
            </w:r>
            <w:r w:rsidRPr="006A6673">
              <w:rPr>
                <w:sz w:val="20"/>
                <w:szCs w:val="20"/>
              </w:rPr>
              <w:t xml:space="preserve"> dla osoby ubiegającej się </w:t>
            </w:r>
            <w:r w:rsidR="00824D63">
              <w:rPr>
                <w:sz w:val="20"/>
                <w:szCs w:val="20"/>
              </w:rPr>
              <w:br/>
            </w:r>
            <w:r w:rsidRPr="006A6673">
              <w:rPr>
                <w:sz w:val="20"/>
                <w:szCs w:val="20"/>
              </w:rPr>
              <w:t>o zatrudnienie;</w:t>
            </w:r>
          </w:p>
          <w:p w:rsidR="00B654ED" w:rsidRPr="006A6673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kserokopie świadectw pracy;</w:t>
            </w:r>
          </w:p>
          <w:p w:rsidR="00B654ED" w:rsidRPr="006A6673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 xml:space="preserve">kserokopie dokumentów potwierdzających wykształcenie </w:t>
            </w:r>
          </w:p>
          <w:p w:rsidR="00B654ED" w:rsidRPr="006A6673" w:rsidRDefault="00B654ED" w:rsidP="00B654ED">
            <w:pPr>
              <w:pStyle w:val="Akapitzlist"/>
              <w:ind w:left="460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i kwalifikacje zawodowe;</w:t>
            </w:r>
          </w:p>
          <w:p w:rsidR="00B654ED" w:rsidRPr="00032B88" w:rsidRDefault="00B654ED" w:rsidP="00B654ED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/>
              <w:ind w:left="460" w:hanging="425"/>
              <w:rPr>
                <w:sz w:val="20"/>
                <w:szCs w:val="20"/>
              </w:rPr>
            </w:pPr>
            <w:r w:rsidRPr="006A6673">
              <w:rPr>
                <w:sz w:val="20"/>
                <w:szCs w:val="20"/>
              </w:rPr>
              <w:t>inne dok</w:t>
            </w:r>
            <w:r>
              <w:rPr>
                <w:sz w:val="20"/>
                <w:szCs w:val="20"/>
              </w:rPr>
              <w:t xml:space="preserve">umenty potwierdzające posiadane </w:t>
            </w:r>
            <w:r w:rsidRPr="006A6673">
              <w:rPr>
                <w:sz w:val="20"/>
                <w:szCs w:val="20"/>
              </w:rPr>
              <w:t xml:space="preserve">kwalifikacje </w:t>
            </w:r>
            <w:r w:rsidR="00824D63">
              <w:rPr>
                <w:sz w:val="20"/>
                <w:szCs w:val="20"/>
              </w:rPr>
              <w:br/>
            </w:r>
            <w:r w:rsidRPr="006A6673">
              <w:rPr>
                <w:sz w:val="20"/>
                <w:szCs w:val="20"/>
              </w:rPr>
              <w:t>i umiejętności.</w:t>
            </w:r>
          </w:p>
        </w:tc>
      </w:tr>
    </w:tbl>
    <w:p w:rsidR="00284318" w:rsidRDefault="00284318" w:rsidP="00284318">
      <w:pPr>
        <w:pStyle w:val="Bezodstpw"/>
      </w:pPr>
      <w:r>
        <w:lastRenderedPageBreak/>
        <w:t>REKRUTACJA NA WOLNE STANOWISKO PRACY W SP 84:</w:t>
      </w:r>
    </w:p>
    <w:p w:rsidR="00731FE6" w:rsidRDefault="00731FE6" w:rsidP="00284318">
      <w:pPr>
        <w:pStyle w:val="Bezodstpw"/>
      </w:pP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284318" w:rsidRDefault="00284318" w:rsidP="00284318">
      <w:pPr>
        <w:numPr>
          <w:ilvl w:val="0"/>
          <w:numId w:val="29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 xml:space="preserve">Oceny merytorycznej złożonych dokumentów dokonuje dyrektor lub wicedyrektor biorąc </w:t>
      </w:r>
      <w:r w:rsidR="00317ECF">
        <w:br/>
      </w:r>
      <w:r>
        <w:t>pod uwagę następujące dane kandydata: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posiadane wykształcenie,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dodatkowe kwalifikacje: kursy specjalistyczne, uprawnienia i egzaminy państwowe,  znajomość języków obcych,</w:t>
      </w:r>
    </w:p>
    <w:p w:rsidR="00284318" w:rsidRDefault="00284318" w:rsidP="00284318">
      <w:pPr>
        <w:numPr>
          <w:ilvl w:val="0"/>
          <w:numId w:val="31"/>
        </w:numPr>
        <w:spacing w:after="0"/>
        <w:jc w:val="both"/>
      </w:pPr>
      <w:r>
        <w:t>doświadczenie zawodowe;</w:t>
      </w:r>
    </w:p>
    <w:p w:rsidR="00284318" w:rsidRDefault="00284318" w:rsidP="00284318">
      <w:pPr>
        <w:pStyle w:val="NormalnyWeb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Analizując treść listu motywacyjnego, dyrektor lub wicedyrektor zwraca uwagę </w:t>
      </w:r>
      <w:r w:rsidR="00317ECF">
        <w:rPr>
          <w:sz w:val="24"/>
          <w:szCs w:val="24"/>
        </w:rPr>
        <w:br/>
      </w:r>
      <w:r>
        <w:rPr>
          <w:sz w:val="24"/>
          <w:szCs w:val="24"/>
        </w:rPr>
        <w:t>na to czy kandydat: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dokładnie przedstawił swoje motywy chęci pracy?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zaprezentował swoją wiedzę o szkole? </w:t>
      </w:r>
    </w:p>
    <w:p w:rsidR="00284318" w:rsidRDefault="00284318" w:rsidP="00284318">
      <w:pPr>
        <w:numPr>
          <w:ilvl w:val="0"/>
          <w:numId w:val="36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284318" w:rsidRDefault="00284318" w:rsidP="00284318">
      <w:pPr>
        <w:pStyle w:val="Akapitzlist"/>
        <w:numPr>
          <w:ilvl w:val="0"/>
          <w:numId w:val="30"/>
        </w:numPr>
        <w:spacing w:after="0"/>
        <w:jc w:val="both"/>
      </w:pPr>
      <w:r>
        <w:t>Dyrektor lub wicedyrektor kontaktuje się tylko z wybranymi kandydatami (wyłonionymi                      w drugim etapie rekrutacji) celem przeprowadzenia rozmowy kwalifikacyjnej.</w:t>
      </w:r>
    </w:p>
    <w:p w:rsidR="00284318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284318" w:rsidRDefault="00284318" w:rsidP="00284318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284318" w:rsidRDefault="00284318" w:rsidP="00284318">
      <w:pPr>
        <w:numPr>
          <w:ilvl w:val="0"/>
          <w:numId w:val="33"/>
        </w:numPr>
        <w:spacing w:after="0"/>
        <w:jc w:val="both"/>
      </w:pPr>
      <w:r>
        <w:t>Celem rozmowy kwalifikacyjnej jest nawiązanie bezpoś</w:t>
      </w:r>
      <w:r w:rsidR="00C175CB">
        <w:t>redniego kontaktu z kandydatem</w:t>
      </w:r>
      <w:r>
        <w:t xml:space="preserve"> </w:t>
      </w:r>
      <w:r w:rsidR="00C175CB">
        <w:br/>
      </w:r>
      <w:r>
        <w:t>i weryfikacja informacji zawartych w aplikacji: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 xml:space="preserve">posiadanie wiedzy na temat jednostki samorządu terytorialnego, w której ubiega </w:t>
      </w:r>
      <w:r w:rsidR="00317ECF">
        <w:br/>
        <w:t xml:space="preserve">się </w:t>
      </w:r>
      <w:r>
        <w:t>o stanowisko,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obowiązki i zakres odpowiedzialności na stanowiskach zajmowanych poprzednio                        przez kandydata,</w:t>
      </w:r>
    </w:p>
    <w:p w:rsidR="00284318" w:rsidRDefault="00284318" w:rsidP="00284318">
      <w:pPr>
        <w:numPr>
          <w:ilvl w:val="0"/>
          <w:numId w:val="34"/>
        </w:numPr>
        <w:spacing w:after="0"/>
        <w:jc w:val="both"/>
        <w:rPr>
          <w:bCs/>
        </w:rPr>
      </w:pPr>
      <w:r>
        <w:t>cele zawodowe kandydata,</w:t>
      </w:r>
    </w:p>
    <w:p w:rsidR="00284318" w:rsidRPr="00467B53" w:rsidRDefault="00284318" w:rsidP="00284318">
      <w:pPr>
        <w:numPr>
          <w:ilvl w:val="0"/>
          <w:numId w:val="34"/>
        </w:numPr>
        <w:spacing w:after="0"/>
        <w:jc w:val="both"/>
      </w:pPr>
      <w:r w:rsidRPr="00467B53">
        <w:t>ewentualnie wysłuchanie autorskiej propozycji organizacji pracy na stanowisku;</w:t>
      </w:r>
    </w:p>
    <w:p w:rsidR="00284318" w:rsidRPr="00467B53" w:rsidRDefault="00284318" w:rsidP="00284318">
      <w:pPr>
        <w:pStyle w:val="Akapitzlist"/>
        <w:numPr>
          <w:ilvl w:val="0"/>
          <w:numId w:val="29"/>
        </w:numPr>
        <w:spacing w:after="0"/>
        <w:jc w:val="both"/>
        <w:rPr>
          <w:bCs/>
        </w:rPr>
      </w:pPr>
      <w:r w:rsidRPr="00467B53"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 xml:space="preserve">Kandydat wyłoniony w drodze naboru przed zawarciem umowy o pracę zobowiązany </w:t>
      </w:r>
      <w:r w:rsidR="00317ECF">
        <w:br/>
      </w:r>
      <w:r w:rsidRPr="00467B53"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467B53" w:rsidRDefault="00284318" w:rsidP="00284318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>Dokumenty aplikacyjne kandydata, który zostanie wyłoniony w procesie naboru zostaną dołączone do jego akt osobowych;</w:t>
      </w:r>
    </w:p>
    <w:p w:rsidR="002608E7" w:rsidRPr="00032B88" w:rsidRDefault="00284318" w:rsidP="00447052">
      <w:pPr>
        <w:pStyle w:val="Akapitzlist"/>
        <w:numPr>
          <w:ilvl w:val="0"/>
          <w:numId w:val="35"/>
        </w:numPr>
        <w:spacing w:after="0"/>
        <w:jc w:val="both"/>
        <w:rPr>
          <w:bCs/>
        </w:rPr>
      </w:pPr>
      <w:r w:rsidRPr="00467B53"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032B8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34"/>
  </w:num>
  <w:num w:numId="5">
    <w:abstractNumId w:val="5"/>
  </w:num>
  <w:num w:numId="6">
    <w:abstractNumId w:val="25"/>
  </w:num>
  <w:num w:numId="7">
    <w:abstractNumId w:val="29"/>
  </w:num>
  <w:num w:numId="8">
    <w:abstractNumId w:val="8"/>
  </w:num>
  <w:num w:numId="9">
    <w:abstractNumId w:val="0"/>
  </w:num>
  <w:num w:numId="10">
    <w:abstractNumId w:val="16"/>
  </w:num>
  <w:num w:numId="11">
    <w:abstractNumId w:val="23"/>
  </w:num>
  <w:num w:numId="12">
    <w:abstractNumId w:val="9"/>
  </w:num>
  <w:num w:numId="13">
    <w:abstractNumId w:val="31"/>
  </w:num>
  <w:num w:numId="14">
    <w:abstractNumId w:val="33"/>
  </w:num>
  <w:num w:numId="15">
    <w:abstractNumId w:val="4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1"/>
  </w:num>
  <w:num w:numId="23">
    <w:abstractNumId w:val="2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21A9B"/>
    <w:rsid w:val="00032B88"/>
    <w:rsid w:val="000356B2"/>
    <w:rsid w:val="00044948"/>
    <w:rsid w:val="0006032A"/>
    <w:rsid w:val="00071982"/>
    <w:rsid w:val="000E20CE"/>
    <w:rsid w:val="001159EA"/>
    <w:rsid w:val="0017691F"/>
    <w:rsid w:val="001F5D21"/>
    <w:rsid w:val="0020531F"/>
    <w:rsid w:val="002122D3"/>
    <w:rsid w:val="002247D7"/>
    <w:rsid w:val="00251DB7"/>
    <w:rsid w:val="002608E7"/>
    <w:rsid w:val="00266A83"/>
    <w:rsid w:val="00284318"/>
    <w:rsid w:val="00317ECF"/>
    <w:rsid w:val="003A0286"/>
    <w:rsid w:val="004016AA"/>
    <w:rsid w:val="004072E7"/>
    <w:rsid w:val="0044131D"/>
    <w:rsid w:val="00447052"/>
    <w:rsid w:val="00467B53"/>
    <w:rsid w:val="00492D7F"/>
    <w:rsid w:val="004B0895"/>
    <w:rsid w:val="004C1F82"/>
    <w:rsid w:val="004E4635"/>
    <w:rsid w:val="004F0E47"/>
    <w:rsid w:val="005414ED"/>
    <w:rsid w:val="00546DC4"/>
    <w:rsid w:val="00551AA7"/>
    <w:rsid w:val="00556638"/>
    <w:rsid w:val="005574BA"/>
    <w:rsid w:val="00583E0E"/>
    <w:rsid w:val="005929F8"/>
    <w:rsid w:val="005B41E3"/>
    <w:rsid w:val="005C7E82"/>
    <w:rsid w:val="005D5E83"/>
    <w:rsid w:val="005D717F"/>
    <w:rsid w:val="006174E0"/>
    <w:rsid w:val="0063589A"/>
    <w:rsid w:val="006411BC"/>
    <w:rsid w:val="0065486A"/>
    <w:rsid w:val="006A6673"/>
    <w:rsid w:val="006B5957"/>
    <w:rsid w:val="006C5672"/>
    <w:rsid w:val="006D17A2"/>
    <w:rsid w:val="006D2247"/>
    <w:rsid w:val="006D6ED9"/>
    <w:rsid w:val="00710F7C"/>
    <w:rsid w:val="0072121C"/>
    <w:rsid w:val="00731FE6"/>
    <w:rsid w:val="007433E6"/>
    <w:rsid w:val="007835B3"/>
    <w:rsid w:val="00797F60"/>
    <w:rsid w:val="007C6C68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75A3"/>
    <w:rsid w:val="008D6D81"/>
    <w:rsid w:val="008F7113"/>
    <w:rsid w:val="00910A6B"/>
    <w:rsid w:val="0091673A"/>
    <w:rsid w:val="009654E0"/>
    <w:rsid w:val="00970A72"/>
    <w:rsid w:val="009A5145"/>
    <w:rsid w:val="009D0D4E"/>
    <w:rsid w:val="009E7FCC"/>
    <w:rsid w:val="009F07DE"/>
    <w:rsid w:val="009F26AE"/>
    <w:rsid w:val="00A2757A"/>
    <w:rsid w:val="00A34457"/>
    <w:rsid w:val="00AA473E"/>
    <w:rsid w:val="00AA7979"/>
    <w:rsid w:val="00AC0D23"/>
    <w:rsid w:val="00AE69F7"/>
    <w:rsid w:val="00AF3117"/>
    <w:rsid w:val="00B061BA"/>
    <w:rsid w:val="00B06829"/>
    <w:rsid w:val="00B45BC8"/>
    <w:rsid w:val="00B654ED"/>
    <w:rsid w:val="00BC5C6B"/>
    <w:rsid w:val="00BE7F38"/>
    <w:rsid w:val="00BF05AD"/>
    <w:rsid w:val="00C175CB"/>
    <w:rsid w:val="00C439C0"/>
    <w:rsid w:val="00C653B6"/>
    <w:rsid w:val="00C65F50"/>
    <w:rsid w:val="00C66741"/>
    <w:rsid w:val="00C72AFE"/>
    <w:rsid w:val="00D60F1B"/>
    <w:rsid w:val="00D877E5"/>
    <w:rsid w:val="00DB32B1"/>
    <w:rsid w:val="00E00E3D"/>
    <w:rsid w:val="00E12392"/>
    <w:rsid w:val="00E23230"/>
    <w:rsid w:val="00E40EC6"/>
    <w:rsid w:val="00E67439"/>
    <w:rsid w:val="00EA6B37"/>
    <w:rsid w:val="00EC013A"/>
    <w:rsid w:val="00F04980"/>
    <w:rsid w:val="00F350B4"/>
    <w:rsid w:val="00F35E36"/>
    <w:rsid w:val="00F763A3"/>
    <w:rsid w:val="00F80BE9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6602-2237-47A5-8C75-3737C84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SEKRETARZ</cp:lastModifiedBy>
  <cp:revision>36</cp:revision>
  <cp:lastPrinted>2019-05-07T10:25:00Z</cp:lastPrinted>
  <dcterms:created xsi:type="dcterms:W3CDTF">2017-12-07T10:19:00Z</dcterms:created>
  <dcterms:modified xsi:type="dcterms:W3CDTF">2020-09-09T06:59:00Z</dcterms:modified>
</cp:coreProperties>
</file>