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06593" w:rsidP="00447052">
      <w:pPr>
        <w:spacing w:after="0"/>
        <w:jc w:val="center"/>
        <w:rPr>
          <w:b/>
        </w:rPr>
      </w:pPr>
      <w:r>
        <w:rPr>
          <w:b/>
        </w:rPr>
        <w:t>Oferta nr SP84/26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Pedagog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1743"/>
        <w:gridCol w:w="1866"/>
        <w:gridCol w:w="1830"/>
        <w:gridCol w:w="5188"/>
      </w:tblGrid>
      <w:tr w:rsidR="006220E6" w:rsidRPr="006220E6" w:rsidTr="0098092C">
        <w:tc>
          <w:tcPr>
            <w:tcW w:w="255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1" w:type="pct"/>
          </w:tcPr>
          <w:p w:rsidR="00C93865" w:rsidRPr="006220E6" w:rsidRDefault="00006593" w:rsidP="00006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</w:tc>
      </w:tr>
      <w:tr w:rsidR="006220E6" w:rsidRPr="006220E6" w:rsidTr="0098092C">
        <w:tc>
          <w:tcPr>
            <w:tcW w:w="255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41" w:type="pct"/>
          </w:tcPr>
          <w:p w:rsidR="00C93865" w:rsidRPr="006220E6" w:rsidRDefault="00845E55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(01.09.2017 – 31.08.2018)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BC5C6B" w:rsidRPr="006220E6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225F70"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006593">
              <w:rPr>
                <w:b/>
                <w:sz w:val="20"/>
                <w:szCs w:val="20"/>
              </w:rPr>
              <w:t>12,5/25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98092C">
        <w:tc>
          <w:tcPr>
            <w:tcW w:w="255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1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prowadzenie</w:t>
            </w:r>
            <w:proofErr w:type="gramEnd"/>
            <w:r>
              <w:rPr>
                <w:sz w:val="20"/>
                <w:szCs w:val="20"/>
              </w:rPr>
              <w:t xml:space="preserve">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diagnozowanie</w:t>
            </w:r>
            <w:proofErr w:type="gramEnd"/>
            <w:r>
              <w:rPr>
                <w:sz w:val="20"/>
                <w:szCs w:val="20"/>
              </w:rPr>
              <w:t xml:space="preserve"> sytuacji wychowawczych w celu rozwiazywania problemów wychowawczych oraz wspierania rozwoju uczniów;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8092C">
        <w:tc>
          <w:tcPr>
            <w:tcW w:w="820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441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987840">
              <w:rPr>
                <w:sz w:val="20"/>
                <w:szCs w:val="20"/>
              </w:rPr>
              <w:t xml:space="preserve">pedagogika </w:t>
            </w:r>
            <w:r w:rsidR="00987840">
              <w:rPr>
                <w:sz w:val="20"/>
                <w:szCs w:val="20"/>
              </w:rPr>
              <w:br/>
              <w:t>w specjalności pedagog szkolny</w:t>
            </w:r>
            <w:r w:rsidR="00CA22C1">
              <w:rPr>
                <w:sz w:val="20"/>
                <w:szCs w:val="20"/>
              </w:rPr>
              <w:t>.</w:t>
            </w:r>
            <w:r w:rsidR="00987840">
              <w:rPr>
                <w:sz w:val="20"/>
                <w:szCs w:val="20"/>
              </w:rPr>
              <w:br/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44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44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44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8092C">
        <w:tc>
          <w:tcPr>
            <w:tcW w:w="820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8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4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98092C">
        <w:tc>
          <w:tcPr>
            <w:tcW w:w="255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pct"/>
          </w:tcPr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9809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  <w:bookmarkStart w:id="0" w:name="_GoBack"/>
      <w:bookmarkEnd w:id="0"/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518C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136254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8092C"/>
    <w:rsid w:val="00987840"/>
    <w:rsid w:val="00991AA9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2017-04-24T10:28:00Z</cp:lastPrinted>
  <dcterms:created xsi:type="dcterms:W3CDTF">2017-04-24T09:56:00Z</dcterms:created>
  <dcterms:modified xsi:type="dcterms:W3CDTF">2017-04-24T10:30:00Z</dcterms:modified>
</cp:coreProperties>
</file>